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D9" w:rsidRPr="0069594E" w:rsidRDefault="0069594E" w:rsidP="00051FAB">
      <w:pPr>
        <w:bidi/>
        <w:rPr>
          <w:rFonts w:asciiTheme="minorBidi" w:hAnsiTheme="minorBidi" w:cstheme="minorBidi"/>
          <w:b/>
          <w:sz w:val="26"/>
          <w:szCs w:val="26"/>
        </w:rPr>
      </w:pPr>
      <w:r w:rsidRPr="00D74E0F">
        <w:rPr>
          <w:rFonts w:asciiTheme="minorBidi" w:hAnsiTheme="minorBidi" w:cstheme="minorBidi"/>
          <w:bCs/>
          <w:sz w:val="26"/>
          <w:szCs w:val="26"/>
          <w:rtl/>
        </w:rPr>
        <w:t xml:space="preserve">إشعار </w:t>
      </w:r>
      <w:r w:rsidRPr="0069594E">
        <w:rPr>
          <w:rFonts w:asciiTheme="minorBidi" w:hAnsiTheme="minorBidi" w:cstheme="minorBidi"/>
          <w:bCs/>
          <w:sz w:val="26"/>
          <w:szCs w:val="26"/>
          <w:rtl/>
        </w:rPr>
        <w:t>بتوافر المساعدة اللغوية</w:t>
      </w:r>
    </w:p>
    <w:p w:rsidR="00BC110A" w:rsidRPr="0001766A" w:rsidRDefault="0069594E" w:rsidP="00051FAB">
      <w:pPr>
        <w:bidi/>
        <w:rPr>
          <w:rFonts w:asciiTheme="minorBidi" w:hAnsiTheme="minorBidi" w:cstheme="minorBidi"/>
        </w:rPr>
      </w:pPr>
      <w:r w:rsidRPr="00F91D9A">
        <w:rPr>
          <w:rFonts w:asciiTheme="minorBidi" w:hAnsiTheme="minorBidi" w:cstheme="minorBidi"/>
          <w:sz w:val="24"/>
          <w:szCs w:val="24"/>
          <w:rtl/>
        </w:rPr>
        <w:t xml:space="preserve">إنّ وكالة </w:t>
      </w:r>
      <w:r w:rsidRPr="00F91D9A">
        <w:rPr>
          <w:rFonts w:asciiTheme="minorBidi" w:hAnsiTheme="minorBidi" w:cstheme="minorBidi"/>
          <w:sz w:val="24"/>
          <w:szCs w:val="24"/>
        </w:rPr>
        <w:t>Trinity Metro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 تحترم جميع عملائها بغض النظر عن كفاءتهم في اللغة الإنجليزية</w:t>
      </w:r>
      <w:r w:rsidRPr="00A56106">
        <w:rPr>
          <w:rFonts w:asciiTheme="minorBidi" w:hAnsiTheme="minorBidi" w:cstheme="minorBidi"/>
          <w:sz w:val="24"/>
          <w:szCs w:val="24"/>
          <w:rtl/>
        </w:rPr>
        <w:t>.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 ويعمل لدى الوكالة وكلاء خدمة عملاء ناطقون باللغة الإسبانية خلال ساعات خدمة العملاء المنتظمة</w:t>
      </w:r>
      <w:r w:rsidRPr="00A56106">
        <w:rPr>
          <w:rFonts w:asciiTheme="minorBidi" w:hAnsiTheme="minorBidi" w:cstheme="minorBidi"/>
          <w:sz w:val="24"/>
          <w:szCs w:val="24"/>
          <w:rtl/>
        </w:rPr>
        <w:t>.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 وفيما يخص جميع اللغات الأخرى، يمكن لوكلاء خدمة عملاء </w:t>
      </w:r>
      <w:r w:rsidRPr="00F91D9A">
        <w:rPr>
          <w:rFonts w:asciiTheme="minorBidi" w:hAnsiTheme="minorBidi" w:cstheme="minorBidi"/>
          <w:sz w:val="24"/>
          <w:szCs w:val="24"/>
        </w:rPr>
        <w:t>Trinity Metro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 إجراء مكالمة ثلاثية مع مترجم فوري دون أي تكلفة على العميل</w:t>
      </w:r>
      <w:r w:rsidRPr="00A56106">
        <w:rPr>
          <w:rFonts w:asciiTheme="minorBidi" w:hAnsiTheme="minorBidi" w:cstheme="minorBidi"/>
          <w:sz w:val="24"/>
          <w:szCs w:val="24"/>
          <w:rtl/>
        </w:rPr>
        <w:t>.</w:t>
      </w:r>
      <w:r w:rsidR="00302706" w:rsidRPr="0001766A">
        <w:rPr>
          <w:rFonts w:asciiTheme="minorBidi" w:hAnsiTheme="minorBidi" w:cstheme="minorBidi"/>
        </w:rPr>
        <w:t xml:space="preserve">  </w:t>
      </w:r>
    </w:p>
    <w:p w:rsidR="00354EBD" w:rsidRPr="0001766A" w:rsidRDefault="0069594E" w:rsidP="00051FAB">
      <w:pPr>
        <w:bidi/>
        <w:rPr>
          <w:rFonts w:asciiTheme="minorBidi" w:hAnsiTheme="minorBidi" w:cstheme="minorBidi"/>
        </w:rPr>
      </w:pPr>
      <w:r w:rsidRPr="00F91D9A">
        <w:rPr>
          <w:rFonts w:asciiTheme="minorBidi" w:hAnsiTheme="minorBidi" w:cstheme="minorBidi"/>
          <w:sz w:val="24"/>
          <w:szCs w:val="24"/>
          <w:rtl/>
        </w:rPr>
        <w:t xml:space="preserve">وتحث وكالة </w:t>
      </w:r>
      <w:r w:rsidRPr="00F91D9A">
        <w:rPr>
          <w:rFonts w:asciiTheme="minorBidi" w:hAnsiTheme="minorBidi" w:cstheme="minorBidi"/>
          <w:sz w:val="24"/>
          <w:szCs w:val="24"/>
        </w:rPr>
        <w:t>Trinity Metro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 الجميع على المشاركة في السياسة العامة واتخاذ القرارات</w:t>
      </w:r>
      <w:r w:rsidRPr="00A56106">
        <w:rPr>
          <w:rFonts w:asciiTheme="minorBidi" w:hAnsiTheme="minorBidi" w:cstheme="minorBidi"/>
          <w:sz w:val="24"/>
          <w:szCs w:val="24"/>
          <w:rtl/>
        </w:rPr>
        <w:t>.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 وتتعاقد </w:t>
      </w:r>
      <w:r w:rsidRPr="00F91D9A">
        <w:rPr>
          <w:rFonts w:asciiTheme="minorBidi" w:hAnsiTheme="minorBidi" w:cstheme="minorBidi"/>
          <w:sz w:val="24"/>
          <w:szCs w:val="24"/>
        </w:rPr>
        <w:t>Trinity Metro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 مع جهة خارجية لتقديم خدمة الترجمة التحريرية ويمكنها تقديم خدمة الترجمة الشفوية مجانية للاجتماعات العامة إذا طُلب </w:t>
      </w:r>
      <w:r w:rsidR="0015747C">
        <w:rPr>
          <w:rFonts w:asciiTheme="minorBidi" w:hAnsiTheme="minorBidi" w:cstheme="minorBidi"/>
          <w:sz w:val="24"/>
          <w:szCs w:val="24"/>
        </w:rPr>
        <w:br/>
      </w:r>
      <w:r w:rsidRPr="00F91D9A">
        <w:rPr>
          <w:rFonts w:asciiTheme="minorBidi" w:hAnsiTheme="minorBidi" w:cstheme="minorBidi"/>
          <w:sz w:val="24"/>
          <w:szCs w:val="24"/>
          <w:rtl/>
        </w:rPr>
        <w:t>ذلك مسبقًا</w:t>
      </w:r>
      <w:r w:rsidRPr="00A56106">
        <w:rPr>
          <w:rFonts w:asciiTheme="minorBidi" w:hAnsiTheme="minorBidi" w:cstheme="minorBidi"/>
          <w:sz w:val="24"/>
          <w:szCs w:val="24"/>
          <w:rtl/>
        </w:rPr>
        <w:t>.</w:t>
      </w:r>
      <w:r w:rsidR="00AD690A" w:rsidRPr="0001766A">
        <w:rPr>
          <w:rFonts w:asciiTheme="minorBidi" w:hAnsiTheme="minorBidi" w:cstheme="minorBidi"/>
        </w:rPr>
        <w:t xml:space="preserve">  </w:t>
      </w:r>
    </w:p>
    <w:p w:rsidR="00302706" w:rsidRPr="0001766A" w:rsidRDefault="0069594E" w:rsidP="00051FAB">
      <w:pPr>
        <w:bidi/>
        <w:rPr>
          <w:rFonts w:asciiTheme="minorBidi" w:hAnsiTheme="minorBidi" w:cstheme="minorBidi"/>
        </w:rPr>
      </w:pPr>
      <w:r w:rsidRPr="00F91D9A">
        <w:rPr>
          <w:rFonts w:asciiTheme="minorBidi" w:hAnsiTheme="minorBidi" w:cstheme="minorBidi"/>
          <w:sz w:val="24"/>
          <w:szCs w:val="24"/>
          <w:rtl/>
        </w:rPr>
        <w:t xml:space="preserve">وإنّ المستندات الرسمية ذات الصلة بإشعار المواطنين بحقوقهم، ونماذج تقديم الطلبات للحصول على الخدمات أو المزايا، ونماذج الشكاوى متوفرة على موقع </w:t>
      </w:r>
      <w:r w:rsidRPr="00F91D9A">
        <w:rPr>
          <w:rFonts w:asciiTheme="minorBidi" w:hAnsiTheme="minorBidi" w:cstheme="minorBidi"/>
          <w:sz w:val="24"/>
          <w:szCs w:val="24"/>
        </w:rPr>
        <w:t>Trinity Metro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 باللغات الإنجليزية والإسبانية والفيتنامية والكورية واللاوسية </w:t>
      </w:r>
      <w:r w:rsidRPr="00F91D9A">
        <w:rPr>
          <w:rFonts w:asciiTheme="minorBidi" w:hAnsiTheme="minorBidi" w:cstheme="minorBidi"/>
          <w:sz w:val="24"/>
          <w:szCs w:val="24"/>
          <w:highlight w:val="yellow"/>
          <w:rtl/>
        </w:rPr>
        <w:t>والعربية</w:t>
      </w:r>
      <w:r w:rsidRPr="00F91D9A">
        <w:rPr>
          <w:rFonts w:asciiTheme="minorBidi" w:hAnsiTheme="minorBidi" w:cstheme="minorBidi"/>
          <w:sz w:val="24"/>
          <w:szCs w:val="24"/>
          <w:rtl/>
          <w:lang w:bidi="ar-EG"/>
        </w:rPr>
        <w:t xml:space="preserve"> استنادًا إلى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F91D9A">
        <w:rPr>
          <w:rFonts w:asciiTheme="minorBidi" w:hAnsiTheme="minorBidi" w:cstheme="minorBidi"/>
          <w:i/>
          <w:iCs/>
          <w:sz w:val="24"/>
          <w:szCs w:val="24"/>
          <w:rtl/>
        </w:rPr>
        <w:t>إرشادات السياسة ذات الصلة بمسؤوليات متلقي الخدمات تجاه الأشخاص ذوي الإجادة المحدودة للغة الإنجليزية (</w:t>
      </w:r>
      <w:r w:rsidRPr="00F91D9A">
        <w:rPr>
          <w:rFonts w:asciiTheme="minorBidi" w:hAnsiTheme="minorBidi" w:cstheme="minorBidi"/>
          <w:i/>
          <w:iCs/>
          <w:sz w:val="24"/>
          <w:szCs w:val="24"/>
        </w:rPr>
        <w:t>LEP</w:t>
      </w:r>
      <w:r w:rsidRPr="00F91D9A">
        <w:rPr>
          <w:rFonts w:asciiTheme="minorBidi" w:hAnsiTheme="minorBidi" w:cstheme="minorBidi"/>
          <w:i/>
          <w:iCs/>
          <w:sz w:val="24"/>
          <w:szCs w:val="24"/>
          <w:rtl/>
        </w:rPr>
        <w:t>)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، بالمجلد </w:t>
      </w:r>
      <w:r w:rsidRPr="00892C55">
        <w:rPr>
          <w:rFonts w:asciiTheme="minorBidi" w:hAnsiTheme="minorBidi" w:cstheme="minorBidi"/>
          <w:sz w:val="24"/>
          <w:szCs w:val="24"/>
          <w:rtl/>
        </w:rPr>
        <w:t>70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، الإصدار </w:t>
      </w:r>
      <w:r w:rsidRPr="00892C55">
        <w:rPr>
          <w:rFonts w:asciiTheme="minorBidi" w:hAnsiTheme="minorBidi" w:cstheme="minorBidi"/>
          <w:sz w:val="24"/>
          <w:szCs w:val="24"/>
          <w:rtl/>
        </w:rPr>
        <w:t>239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 من السجل الفيدرالي</w:t>
      </w:r>
      <w:r w:rsidRPr="00A56106">
        <w:rPr>
          <w:rFonts w:asciiTheme="minorBidi" w:hAnsiTheme="minorBidi" w:cstheme="minorBidi"/>
          <w:sz w:val="24"/>
          <w:szCs w:val="24"/>
          <w:rtl/>
        </w:rPr>
        <w:t>.</w:t>
      </w:r>
      <w:r w:rsidRPr="00F91D9A">
        <w:rPr>
          <w:rFonts w:asciiTheme="minorBidi" w:hAnsiTheme="minorBidi" w:cstheme="minorBidi"/>
          <w:sz w:val="24"/>
          <w:szCs w:val="24"/>
          <w:rtl/>
        </w:rPr>
        <w:t xml:space="preserve"> ويمكن ترجمة هذه المستندات إلى لغة أخرى دون مقابل </w:t>
      </w:r>
      <w:r w:rsidR="000B3AA1">
        <w:rPr>
          <w:rFonts w:asciiTheme="minorBidi" w:hAnsiTheme="minorBidi" w:cstheme="minorBidi"/>
          <w:sz w:val="24"/>
          <w:szCs w:val="24"/>
        </w:rPr>
        <w:br/>
      </w:r>
      <w:r w:rsidRPr="00F91D9A">
        <w:rPr>
          <w:rFonts w:asciiTheme="minorBidi" w:hAnsiTheme="minorBidi" w:cstheme="minorBidi"/>
          <w:sz w:val="24"/>
          <w:szCs w:val="24"/>
          <w:rtl/>
        </w:rPr>
        <w:t>عند الطلب</w:t>
      </w:r>
      <w:r w:rsidRPr="00A56106">
        <w:rPr>
          <w:rFonts w:asciiTheme="minorBidi" w:hAnsiTheme="minorBidi" w:cstheme="minorBidi"/>
          <w:sz w:val="24"/>
          <w:szCs w:val="24"/>
          <w:rtl/>
        </w:rPr>
        <w:t>.</w:t>
      </w:r>
      <w:r w:rsidR="00354EBD" w:rsidRPr="0001766A">
        <w:rPr>
          <w:rFonts w:asciiTheme="minorBidi" w:hAnsiTheme="minorBidi" w:cstheme="minorBidi"/>
        </w:rPr>
        <w:t xml:space="preserve">  </w:t>
      </w:r>
    </w:p>
    <w:sectPr w:rsidR="00302706" w:rsidRPr="0001766A" w:rsidSect="008B3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110A"/>
    <w:rsid w:val="00011986"/>
    <w:rsid w:val="0001766A"/>
    <w:rsid w:val="00051FAB"/>
    <w:rsid w:val="00061384"/>
    <w:rsid w:val="00093404"/>
    <w:rsid w:val="00093560"/>
    <w:rsid w:val="00094A2E"/>
    <w:rsid w:val="000A45EA"/>
    <w:rsid w:val="000B3AA1"/>
    <w:rsid w:val="000C12FC"/>
    <w:rsid w:val="000C7076"/>
    <w:rsid w:val="000C7F96"/>
    <w:rsid w:val="000D2A24"/>
    <w:rsid w:val="001068EF"/>
    <w:rsid w:val="001231D9"/>
    <w:rsid w:val="001324EE"/>
    <w:rsid w:val="00144F4D"/>
    <w:rsid w:val="00151ACC"/>
    <w:rsid w:val="0015747C"/>
    <w:rsid w:val="00161C57"/>
    <w:rsid w:val="00181765"/>
    <w:rsid w:val="001839E6"/>
    <w:rsid w:val="001A77ED"/>
    <w:rsid w:val="001B70CF"/>
    <w:rsid w:val="001C091C"/>
    <w:rsid w:val="001C2AB2"/>
    <w:rsid w:val="001E6AB4"/>
    <w:rsid w:val="00213381"/>
    <w:rsid w:val="00235E84"/>
    <w:rsid w:val="00243838"/>
    <w:rsid w:val="00244592"/>
    <w:rsid w:val="002625AD"/>
    <w:rsid w:val="00273232"/>
    <w:rsid w:val="00273EC2"/>
    <w:rsid w:val="00281F01"/>
    <w:rsid w:val="002854EB"/>
    <w:rsid w:val="00290D58"/>
    <w:rsid w:val="002A2850"/>
    <w:rsid w:val="002A4761"/>
    <w:rsid w:val="002B6B9B"/>
    <w:rsid w:val="002C550E"/>
    <w:rsid w:val="002D2EEE"/>
    <w:rsid w:val="002E3D7D"/>
    <w:rsid w:val="002F23C5"/>
    <w:rsid w:val="002F5502"/>
    <w:rsid w:val="00302706"/>
    <w:rsid w:val="0031075E"/>
    <w:rsid w:val="00312E89"/>
    <w:rsid w:val="00354EBD"/>
    <w:rsid w:val="0037453B"/>
    <w:rsid w:val="0037673E"/>
    <w:rsid w:val="00381824"/>
    <w:rsid w:val="00391FBF"/>
    <w:rsid w:val="003927E2"/>
    <w:rsid w:val="003A4775"/>
    <w:rsid w:val="003C4060"/>
    <w:rsid w:val="003C7B09"/>
    <w:rsid w:val="003F202C"/>
    <w:rsid w:val="004164DF"/>
    <w:rsid w:val="004216A0"/>
    <w:rsid w:val="0048464C"/>
    <w:rsid w:val="00485AA0"/>
    <w:rsid w:val="00491382"/>
    <w:rsid w:val="004A5714"/>
    <w:rsid w:val="004B3FE5"/>
    <w:rsid w:val="004C4CE8"/>
    <w:rsid w:val="004C60D6"/>
    <w:rsid w:val="004D2191"/>
    <w:rsid w:val="004D7E09"/>
    <w:rsid w:val="004E09D2"/>
    <w:rsid w:val="005040AA"/>
    <w:rsid w:val="005119E6"/>
    <w:rsid w:val="00521042"/>
    <w:rsid w:val="005214C7"/>
    <w:rsid w:val="0052577F"/>
    <w:rsid w:val="00527F6B"/>
    <w:rsid w:val="00531302"/>
    <w:rsid w:val="0053514E"/>
    <w:rsid w:val="00540920"/>
    <w:rsid w:val="00557371"/>
    <w:rsid w:val="005741A6"/>
    <w:rsid w:val="005A0653"/>
    <w:rsid w:val="005B2542"/>
    <w:rsid w:val="005B4B54"/>
    <w:rsid w:val="005C02FF"/>
    <w:rsid w:val="005E61B9"/>
    <w:rsid w:val="006013D9"/>
    <w:rsid w:val="00613696"/>
    <w:rsid w:val="00617B73"/>
    <w:rsid w:val="00617C7F"/>
    <w:rsid w:val="006367EF"/>
    <w:rsid w:val="006510BF"/>
    <w:rsid w:val="00654285"/>
    <w:rsid w:val="00660386"/>
    <w:rsid w:val="00664924"/>
    <w:rsid w:val="0066733B"/>
    <w:rsid w:val="00686CD6"/>
    <w:rsid w:val="0069587D"/>
    <w:rsid w:val="0069594E"/>
    <w:rsid w:val="006A43A9"/>
    <w:rsid w:val="006A5330"/>
    <w:rsid w:val="006A653B"/>
    <w:rsid w:val="006C3EEE"/>
    <w:rsid w:val="006E24A2"/>
    <w:rsid w:val="00712A14"/>
    <w:rsid w:val="00715712"/>
    <w:rsid w:val="00721DD9"/>
    <w:rsid w:val="00722218"/>
    <w:rsid w:val="00726DE2"/>
    <w:rsid w:val="007425B5"/>
    <w:rsid w:val="0075243A"/>
    <w:rsid w:val="00754B89"/>
    <w:rsid w:val="007621BC"/>
    <w:rsid w:val="007B23DC"/>
    <w:rsid w:val="007B654B"/>
    <w:rsid w:val="007D4227"/>
    <w:rsid w:val="007D754C"/>
    <w:rsid w:val="007F377A"/>
    <w:rsid w:val="00803026"/>
    <w:rsid w:val="008039E7"/>
    <w:rsid w:val="008610F1"/>
    <w:rsid w:val="008670BE"/>
    <w:rsid w:val="008927E7"/>
    <w:rsid w:val="00892C55"/>
    <w:rsid w:val="008B3262"/>
    <w:rsid w:val="008C563C"/>
    <w:rsid w:val="008D3282"/>
    <w:rsid w:val="008D4182"/>
    <w:rsid w:val="008D77D2"/>
    <w:rsid w:val="008E344C"/>
    <w:rsid w:val="008E5AE6"/>
    <w:rsid w:val="00916AE5"/>
    <w:rsid w:val="00920D48"/>
    <w:rsid w:val="009366F0"/>
    <w:rsid w:val="00970AF6"/>
    <w:rsid w:val="0098182B"/>
    <w:rsid w:val="0099306F"/>
    <w:rsid w:val="009A357F"/>
    <w:rsid w:val="009B76BE"/>
    <w:rsid w:val="009E6A19"/>
    <w:rsid w:val="009F2156"/>
    <w:rsid w:val="009F2A0C"/>
    <w:rsid w:val="009F685B"/>
    <w:rsid w:val="00A15DD7"/>
    <w:rsid w:val="00A23468"/>
    <w:rsid w:val="00A312C2"/>
    <w:rsid w:val="00A456C3"/>
    <w:rsid w:val="00A56106"/>
    <w:rsid w:val="00A6209D"/>
    <w:rsid w:val="00A74573"/>
    <w:rsid w:val="00AC79AF"/>
    <w:rsid w:val="00AD5082"/>
    <w:rsid w:val="00AD690A"/>
    <w:rsid w:val="00AE3120"/>
    <w:rsid w:val="00B11E38"/>
    <w:rsid w:val="00B22F20"/>
    <w:rsid w:val="00B56C73"/>
    <w:rsid w:val="00B57191"/>
    <w:rsid w:val="00B630D6"/>
    <w:rsid w:val="00B75D29"/>
    <w:rsid w:val="00B76867"/>
    <w:rsid w:val="00B841FF"/>
    <w:rsid w:val="00B95855"/>
    <w:rsid w:val="00BA6521"/>
    <w:rsid w:val="00BB5DF3"/>
    <w:rsid w:val="00BC110A"/>
    <w:rsid w:val="00BD430B"/>
    <w:rsid w:val="00C06873"/>
    <w:rsid w:val="00C10FF5"/>
    <w:rsid w:val="00C14288"/>
    <w:rsid w:val="00C20FC8"/>
    <w:rsid w:val="00C338BB"/>
    <w:rsid w:val="00C54BF8"/>
    <w:rsid w:val="00C57E17"/>
    <w:rsid w:val="00C72E96"/>
    <w:rsid w:val="00C7705C"/>
    <w:rsid w:val="00C86EA0"/>
    <w:rsid w:val="00C961D4"/>
    <w:rsid w:val="00CC5A02"/>
    <w:rsid w:val="00CD155F"/>
    <w:rsid w:val="00CE7B29"/>
    <w:rsid w:val="00CE7FAB"/>
    <w:rsid w:val="00CF07F6"/>
    <w:rsid w:val="00D172A3"/>
    <w:rsid w:val="00D22076"/>
    <w:rsid w:val="00D2453C"/>
    <w:rsid w:val="00D302EB"/>
    <w:rsid w:val="00D61B8E"/>
    <w:rsid w:val="00D74E0F"/>
    <w:rsid w:val="00D75BE8"/>
    <w:rsid w:val="00D8177B"/>
    <w:rsid w:val="00DD0130"/>
    <w:rsid w:val="00DE4927"/>
    <w:rsid w:val="00DF2264"/>
    <w:rsid w:val="00DF538A"/>
    <w:rsid w:val="00DF69BF"/>
    <w:rsid w:val="00E04373"/>
    <w:rsid w:val="00E054E3"/>
    <w:rsid w:val="00E10004"/>
    <w:rsid w:val="00E4497A"/>
    <w:rsid w:val="00E44D82"/>
    <w:rsid w:val="00E618F8"/>
    <w:rsid w:val="00E7508D"/>
    <w:rsid w:val="00EA311F"/>
    <w:rsid w:val="00EA330D"/>
    <w:rsid w:val="00EB56E1"/>
    <w:rsid w:val="00EC1517"/>
    <w:rsid w:val="00EC52EB"/>
    <w:rsid w:val="00ED2459"/>
    <w:rsid w:val="00ED388C"/>
    <w:rsid w:val="00F10D0A"/>
    <w:rsid w:val="00F132D8"/>
    <w:rsid w:val="00F13A34"/>
    <w:rsid w:val="00F2379C"/>
    <w:rsid w:val="00F241C1"/>
    <w:rsid w:val="00F278DE"/>
    <w:rsid w:val="00F334B4"/>
    <w:rsid w:val="00F44F43"/>
    <w:rsid w:val="00F574B8"/>
    <w:rsid w:val="00F61CA2"/>
    <w:rsid w:val="00F63796"/>
    <w:rsid w:val="00F76D4F"/>
    <w:rsid w:val="00F828E9"/>
    <w:rsid w:val="00F82DCD"/>
    <w:rsid w:val="00FC346B"/>
    <w:rsid w:val="00FE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262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2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Transportation Authority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Dupler</dc:creator>
  <cp:lastModifiedBy>hp</cp:lastModifiedBy>
  <cp:revision>14</cp:revision>
  <cp:lastPrinted>2019-09-03T19:53:00Z</cp:lastPrinted>
  <dcterms:created xsi:type="dcterms:W3CDTF">2023-02-22T11:09:00Z</dcterms:created>
  <dcterms:modified xsi:type="dcterms:W3CDTF">2023-02-24T13:38:00Z</dcterms:modified>
</cp:coreProperties>
</file>